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2F744" w14:textId="2665DA09" w:rsidR="005F44EA" w:rsidRDefault="00BE4E13" w:rsidP="00BE4E13">
      <w:pPr>
        <w:pStyle w:val="NormalWeb"/>
        <w:rPr>
          <w:rFonts w:ascii="Arial" w:hAnsi="Arial" w:cs="Arial"/>
        </w:rPr>
      </w:pPr>
      <w:r w:rsidRPr="00CF7A44">
        <w:rPr>
          <w:rFonts w:ascii="Arial" w:hAnsi="Arial" w:cs="Arial"/>
        </w:rPr>
        <w:t xml:space="preserve">This Society, pursuant to its licence under the Gambling Act 2003, has distributed net proceeds, for the period </w:t>
      </w:r>
      <w:r w:rsidR="00257958">
        <w:rPr>
          <w:rFonts w:ascii="Arial" w:hAnsi="Arial" w:cs="Arial"/>
        </w:rPr>
        <w:t>1</w:t>
      </w:r>
      <w:r w:rsidR="00257958" w:rsidRPr="00257958">
        <w:rPr>
          <w:rFonts w:ascii="Arial" w:hAnsi="Arial" w:cs="Arial"/>
          <w:vertAlign w:val="superscript"/>
        </w:rPr>
        <w:t>st</w:t>
      </w:r>
      <w:r w:rsidR="00257958">
        <w:rPr>
          <w:rFonts w:ascii="Arial" w:hAnsi="Arial" w:cs="Arial"/>
        </w:rPr>
        <w:t xml:space="preserve"> </w:t>
      </w:r>
      <w:r w:rsidRPr="00CF7A44">
        <w:rPr>
          <w:rFonts w:ascii="Arial" w:hAnsi="Arial" w:cs="Arial"/>
        </w:rPr>
        <w:t>J</w:t>
      </w:r>
      <w:r w:rsidR="00EF24C8">
        <w:rPr>
          <w:rFonts w:ascii="Arial" w:hAnsi="Arial" w:cs="Arial"/>
        </w:rPr>
        <w:t>anuary</w:t>
      </w:r>
      <w:r w:rsidRPr="00CF7A44">
        <w:rPr>
          <w:rFonts w:ascii="Arial" w:hAnsi="Arial" w:cs="Arial"/>
        </w:rPr>
        <w:t xml:space="preserve"> to 3</w:t>
      </w:r>
      <w:r w:rsidR="00EF24C8">
        <w:rPr>
          <w:rFonts w:ascii="Arial" w:hAnsi="Arial" w:cs="Arial"/>
        </w:rPr>
        <w:t>0</w:t>
      </w:r>
      <w:r w:rsidR="00EF24C8" w:rsidRPr="00EF24C8">
        <w:rPr>
          <w:rFonts w:ascii="Arial" w:hAnsi="Arial" w:cs="Arial"/>
          <w:vertAlign w:val="superscript"/>
        </w:rPr>
        <w:t>th</w:t>
      </w:r>
      <w:r w:rsidR="00EF24C8">
        <w:rPr>
          <w:rFonts w:ascii="Arial" w:hAnsi="Arial" w:cs="Arial"/>
        </w:rPr>
        <w:t xml:space="preserve"> June</w:t>
      </w:r>
      <w:r w:rsidR="00257958">
        <w:rPr>
          <w:rFonts w:ascii="Arial" w:hAnsi="Arial" w:cs="Arial"/>
        </w:rPr>
        <w:t xml:space="preserve"> </w:t>
      </w:r>
      <w:r w:rsidRPr="00CF7A44">
        <w:rPr>
          <w:rFonts w:ascii="Arial" w:hAnsi="Arial" w:cs="Arial"/>
        </w:rPr>
        <w:t>201</w:t>
      </w:r>
      <w:r w:rsidR="00EF24C8">
        <w:rPr>
          <w:rFonts w:ascii="Arial" w:hAnsi="Arial" w:cs="Arial"/>
        </w:rPr>
        <w:t>8</w:t>
      </w:r>
      <w:r w:rsidRPr="00CF7A44">
        <w:rPr>
          <w:rFonts w:ascii="Arial" w:hAnsi="Arial" w:cs="Arial"/>
        </w:rPr>
        <w:t xml:space="preserve"> to the organisations listed below. The basic approved criteria used in allocating this funding: the Society shall only consider donations to any charitable, philanthropic, cultural, amateur sporting, bona fide youth or educational organisation and any other purpose that is beneficial to any community or any section of it that are based in the provincial area which this Society operates its class 4 gaming machines. No grants shall be made to any party which will resolve in any commercial advantage, either directly or indirectly, to any member site of the Bendigo Valley Sports and Charity Foundation. The Trustees prioritise funding so that it is allocated fairly based on their impartial assessment of the needs of the applicant and the value to any part of the community. The Trustees must consider prior grants, efforts by the applicants to maximise the use of any funding allocated and the applicant’s efforts to conduct self-motivated fund-raising.  </w:t>
      </w:r>
    </w:p>
    <w:p w14:paraId="1B24D0A2" w14:textId="67D3CF59" w:rsidR="00BE4E13" w:rsidRPr="00CF7A44" w:rsidRDefault="00BE4E13" w:rsidP="00BE4E13">
      <w:pPr>
        <w:pStyle w:val="NormalWeb"/>
        <w:rPr>
          <w:rFonts w:ascii="Arial" w:hAnsi="Arial" w:cs="Arial"/>
        </w:rPr>
      </w:pPr>
      <w:proofErr w:type="gramStart"/>
      <w:r w:rsidRPr="00CF7A44">
        <w:rPr>
          <w:rFonts w:ascii="Arial" w:hAnsi="Arial" w:cs="Arial"/>
        </w:rPr>
        <w:t>As a result of</w:t>
      </w:r>
      <w:proofErr w:type="gramEnd"/>
      <w:r w:rsidRPr="00CF7A44">
        <w:rPr>
          <w:rFonts w:ascii="Arial" w:hAnsi="Arial" w:cs="Arial"/>
        </w:rPr>
        <w:t xml:space="preserve"> these criteria the funds have been allocated to: Community, Arts, Cultural and Educational Organisations: </w:t>
      </w:r>
      <w:r w:rsidR="00EF24C8">
        <w:rPr>
          <w:rFonts w:ascii="Arial" w:hAnsi="Arial" w:cs="Arial"/>
        </w:rPr>
        <w:t>63.90</w:t>
      </w:r>
      <w:r w:rsidRPr="00CF7A44">
        <w:rPr>
          <w:rFonts w:ascii="Arial" w:hAnsi="Arial" w:cs="Arial"/>
        </w:rPr>
        <w:t xml:space="preserve">%, Sporting Organisations: </w:t>
      </w:r>
      <w:r w:rsidR="00EF24C8">
        <w:rPr>
          <w:rFonts w:ascii="Arial" w:hAnsi="Arial" w:cs="Arial"/>
        </w:rPr>
        <w:t>36.10</w:t>
      </w:r>
      <w:r w:rsidRPr="00CF7A44">
        <w:rPr>
          <w:rFonts w:ascii="Arial" w:hAnsi="Arial" w:cs="Arial"/>
        </w:rPr>
        <w:t>% </w:t>
      </w:r>
    </w:p>
    <w:p w14:paraId="6E64A406" w14:textId="534C075D" w:rsidR="000C7818" w:rsidRDefault="00BE4E13" w:rsidP="00BE4E13">
      <w:pPr>
        <w:pStyle w:val="NormalWeb"/>
      </w:pPr>
      <w:r w:rsidRPr="00CF7A44">
        <w:rPr>
          <w:rFonts w:ascii="Arial" w:hAnsi="Arial" w:cs="Arial"/>
        </w:rPr>
        <w:t xml:space="preserve">The list of organisations who have received funding from </w:t>
      </w:r>
      <w:r w:rsidR="00257958">
        <w:rPr>
          <w:rFonts w:ascii="Arial" w:hAnsi="Arial" w:cs="Arial"/>
        </w:rPr>
        <w:t>1</w:t>
      </w:r>
      <w:r w:rsidR="00257958" w:rsidRPr="00257958">
        <w:rPr>
          <w:rFonts w:ascii="Arial" w:hAnsi="Arial" w:cs="Arial"/>
          <w:vertAlign w:val="superscript"/>
        </w:rPr>
        <w:t>st</w:t>
      </w:r>
      <w:r w:rsidR="00257958">
        <w:rPr>
          <w:rFonts w:ascii="Arial" w:hAnsi="Arial" w:cs="Arial"/>
        </w:rPr>
        <w:t xml:space="preserve"> J</w:t>
      </w:r>
      <w:r w:rsidR="00EF24C8">
        <w:rPr>
          <w:rFonts w:ascii="Arial" w:hAnsi="Arial" w:cs="Arial"/>
        </w:rPr>
        <w:t>anuary</w:t>
      </w:r>
      <w:r w:rsidRPr="00CF7A44">
        <w:rPr>
          <w:rFonts w:ascii="Arial" w:hAnsi="Arial" w:cs="Arial"/>
        </w:rPr>
        <w:t xml:space="preserve"> to </w:t>
      </w:r>
      <w:r w:rsidR="00257958">
        <w:rPr>
          <w:rFonts w:ascii="Arial" w:hAnsi="Arial" w:cs="Arial"/>
        </w:rPr>
        <w:t>3</w:t>
      </w:r>
      <w:r w:rsidR="00EF24C8">
        <w:rPr>
          <w:rFonts w:ascii="Arial" w:hAnsi="Arial" w:cs="Arial"/>
        </w:rPr>
        <w:t>0</w:t>
      </w:r>
      <w:r w:rsidR="00EF24C8" w:rsidRPr="00EF24C8">
        <w:rPr>
          <w:rFonts w:ascii="Arial" w:hAnsi="Arial" w:cs="Arial"/>
          <w:vertAlign w:val="superscript"/>
        </w:rPr>
        <w:t>th</w:t>
      </w:r>
      <w:r w:rsidR="00EF24C8">
        <w:rPr>
          <w:rFonts w:ascii="Arial" w:hAnsi="Arial" w:cs="Arial"/>
        </w:rPr>
        <w:t xml:space="preserve"> June</w:t>
      </w:r>
      <w:r w:rsidR="00257958">
        <w:rPr>
          <w:rFonts w:ascii="Arial" w:hAnsi="Arial" w:cs="Arial"/>
        </w:rPr>
        <w:t xml:space="preserve"> </w:t>
      </w:r>
      <w:r w:rsidRPr="00CF7A44">
        <w:rPr>
          <w:rFonts w:ascii="Arial" w:hAnsi="Arial" w:cs="Arial"/>
        </w:rPr>
        <w:t>201</w:t>
      </w:r>
      <w:r w:rsidR="00EF24C8">
        <w:rPr>
          <w:rFonts w:ascii="Arial" w:hAnsi="Arial" w:cs="Arial"/>
        </w:rPr>
        <w:t>8</w:t>
      </w:r>
      <w:r w:rsidRPr="00CF7A44">
        <w:rPr>
          <w:rFonts w:ascii="Arial" w:hAnsi="Arial" w:cs="Arial"/>
        </w:rPr>
        <w:t xml:space="preserve"> is as follows, those who have not been approved can be found </w:t>
      </w:r>
      <w:r w:rsidR="00CF7A44" w:rsidRPr="00CF7A44">
        <w:rPr>
          <w:rFonts w:ascii="Arial" w:hAnsi="Arial" w:cs="Arial"/>
        </w:rPr>
        <w:t>below the approved applications</w:t>
      </w:r>
      <w:r w:rsidR="00CF7A44">
        <w:t>.</w:t>
      </w:r>
    </w:p>
    <w:p w14:paraId="25F57DD5" w14:textId="77777777" w:rsidR="005F44EA" w:rsidRDefault="005F44EA" w:rsidP="00BE4E13">
      <w:pPr>
        <w:pStyle w:val="NormalWeb"/>
      </w:pPr>
    </w:p>
    <w:p w14:paraId="55E90D66" w14:textId="60A242A0" w:rsidR="000C7818" w:rsidRPr="0084592B" w:rsidRDefault="000C7818" w:rsidP="000C7818">
      <w:pPr>
        <w:spacing w:after="0" w:line="240" w:lineRule="auto"/>
        <w:rPr>
          <w:rFonts w:ascii="Arial" w:eastAsia="Times New Roman" w:hAnsi="Arial" w:cs="Arial"/>
          <w:sz w:val="24"/>
          <w:szCs w:val="24"/>
          <w:u w:val="single"/>
          <w:lang w:eastAsia="en-NZ"/>
        </w:rPr>
      </w:pPr>
      <w:r w:rsidRPr="00CB2231">
        <w:rPr>
          <w:rFonts w:ascii="Arial" w:eastAsia="Times New Roman" w:hAnsi="Arial" w:cs="Arial"/>
          <w:b/>
          <w:sz w:val="26"/>
          <w:szCs w:val="26"/>
          <w:lang w:eastAsia="en-NZ"/>
        </w:rPr>
        <w:t xml:space="preserve">Approved </w:t>
      </w:r>
      <w:r>
        <w:rPr>
          <w:rFonts w:ascii="Arial" w:eastAsia="Times New Roman" w:hAnsi="Arial" w:cs="Arial"/>
          <w:b/>
          <w:sz w:val="26"/>
          <w:szCs w:val="26"/>
          <w:lang w:eastAsia="en-NZ"/>
        </w:rPr>
        <w:t xml:space="preserve">applications:  </w:t>
      </w:r>
      <w:r w:rsidR="0084592B" w:rsidRPr="005F44EA">
        <w:rPr>
          <w:rStyle w:val="Strong"/>
          <w:rFonts w:ascii="Arial" w:hAnsi="Arial" w:cs="Arial"/>
          <w:sz w:val="24"/>
          <w:szCs w:val="24"/>
        </w:rPr>
        <w:t xml:space="preserve">01 </w:t>
      </w:r>
      <w:r w:rsidR="0084592B">
        <w:rPr>
          <w:rStyle w:val="Strong"/>
          <w:rFonts w:ascii="Arial" w:hAnsi="Arial" w:cs="Arial"/>
          <w:sz w:val="24"/>
          <w:szCs w:val="24"/>
        </w:rPr>
        <w:t>January</w:t>
      </w:r>
      <w:r w:rsidR="0084592B" w:rsidRPr="005F44EA">
        <w:rPr>
          <w:rStyle w:val="Strong"/>
          <w:rFonts w:ascii="Arial" w:hAnsi="Arial" w:cs="Arial"/>
          <w:sz w:val="24"/>
          <w:szCs w:val="24"/>
        </w:rPr>
        <w:t xml:space="preserve"> to 3</w:t>
      </w:r>
      <w:r w:rsidR="0084592B">
        <w:rPr>
          <w:rStyle w:val="Strong"/>
          <w:rFonts w:ascii="Arial" w:hAnsi="Arial" w:cs="Arial"/>
          <w:sz w:val="24"/>
          <w:szCs w:val="24"/>
        </w:rPr>
        <w:t xml:space="preserve">0 June </w:t>
      </w:r>
      <w:r w:rsidR="0084592B" w:rsidRPr="005F44EA">
        <w:rPr>
          <w:rStyle w:val="Strong"/>
          <w:rFonts w:ascii="Arial" w:hAnsi="Arial" w:cs="Arial"/>
          <w:sz w:val="24"/>
          <w:szCs w:val="24"/>
        </w:rPr>
        <w:t>201</w:t>
      </w:r>
      <w:r w:rsidR="0084592B">
        <w:rPr>
          <w:rStyle w:val="Strong"/>
          <w:rFonts w:ascii="Arial" w:hAnsi="Arial" w:cs="Arial"/>
          <w:sz w:val="24"/>
          <w:szCs w:val="24"/>
        </w:rPr>
        <w:t>8</w:t>
      </w:r>
    </w:p>
    <w:p w14:paraId="68B3E4A8" w14:textId="77777777" w:rsidR="000C7818" w:rsidRDefault="000C7818" w:rsidP="000C7818">
      <w:pPr>
        <w:spacing w:after="0" w:line="240" w:lineRule="auto"/>
        <w:rPr>
          <w:rFonts w:ascii="Arial" w:eastAsia="Times New Roman" w:hAnsi="Arial" w:cs="Arial"/>
          <w:b/>
          <w:sz w:val="26"/>
          <w:szCs w:val="26"/>
          <w:lang w:eastAsia="en-NZ"/>
        </w:rPr>
      </w:pPr>
    </w:p>
    <w:p w14:paraId="2191DA89" w14:textId="77777777" w:rsidR="00D41FEB" w:rsidRDefault="00D41FEB" w:rsidP="007E26C6">
      <w:pPr>
        <w:spacing w:after="0" w:line="240" w:lineRule="auto"/>
        <w:rPr>
          <w:rFonts w:ascii="Arial" w:eastAsia="Times New Roman" w:hAnsi="Arial" w:cs="Arial"/>
          <w:bCs/>
          <w:lang w:eastAsia="en-NZ"/>
        </w:rPr>
      </w:pPr>
    </w:p>
    <w:p w14:paraId="3217E70D" w14:textId="6D2C89A6" w:rsidR="00D41FEB" w:rsidRDefault="00D41FEB" w:rsidP="007E26C6">
      <w:pPr>
        <w:spacing w:after="0" w:line="240" w:lineRule="auto"/>
        <w:rPr>
          <w:rFonts w:ascii="Arial" w:eastAsia="Times New Roman" w:hAnsi="Arial" w:cs="Arial"/>
          <w:bCs/>
          <w:lang w:eastAsia="en-NZ"/>
        </w:rPr>
      </w:pPr>
      <w:r>
        <w:t xml:space="preserve">Brockville Kindergarten Committee $1,300 (1), Bayfield Kindergarten $3,000 (4), St Clair School $5,000 (4), </w:t>
      </w:r>
      <w:proofErr w:type="spellStart"/>
      <w:r>
        <w:t>Gladfield</w:t>
      </w:r>
      <w:proofErr w:type="spellEnd"/>
      <w:r>
        <w:t xml:space="preserve"> Country Golf Club Inc $1,000 (3), Jonathan Rhodes Kindergarten $3,000 (4), Abbotsford Kindergarten $2,500 (4), St Peter Chanel School $4,000 (4), Kavanagh College $1,000 (4), North East Valley Cricket Club Inc $1,500 (1), Parent to Parent New Zealand Inc T/a Otago $750 (3), St Marys School Mosgiel $4,000 (4), Bayfield High School  BOT $4,500 (4), Maori Hill School $3,000 (4), Dunedin Horticultural Soc Inc $900 (1), Community St Kilda Library $2,000 (1), Otago Rock &amp; Mineral Club Inc $2,000 (6), The Evergreens $1,000 (1), Alhambra Union Rugby Football Club $25,000 (6), The Little Box of Operas Inc $750 (6), Kavanagh College $1,000 (4), Southern Golf Foundation Trust $10,000 (3), Pregnancy Counselling Services – Dunedin $3,000 (1), Chisholm Park Golf Club $9,000 (5), </w:t>
      </w:r>
      <w:proofErr w:type="spellStart"/>
      <w:r>
        <w:t>Melchester</w:t>
      </w:r>
      <w:proofErr w:type="spellEnd"/>
      <w:r>
        <w:t xml:space="preserve"> Rover Junior Football Club $1,000 (6), Outram School  BOT $2,000 (4), Greater Green Island Rhythmic Gymnastics Club Inc $2,000 (3), Golden Fleece Shooters $830 (6) Millennium Sports Club $2,500 (5), Tahuna Normal Intermediate School $5,000 (4), St Kilda Brass Band Inc $1,500 (3), Warrington Primary School $2,000 (4), Island Park Golf Club $6,000 (3), Halfway Bush Kindergarten $2,300 (4), Kew Indoor Bowling Club $800 (1), </w:t>
      </w:r>
      <w:proofErr w:type="spellStart"/>
      <w:r>
        <w:t>Purakanui</w:t>
      </w:r>
      <w:proofErr w:type="spellEnd"/>
      <w:r>
        <w:t xml:space="preserve"> Friends of the School $2,000 (4), NZ Bridge Inc - Otago Southland Regional Bridge $3,000 (6), Otago Girls High School $500 (4), Green Island Saturday Morning Junior Rugby $2,000 (1), Vauxhall Indoor Bowling Club $500 (6), Dunedin Choral Soc Inc $4,000 (3), Modern School of Music Competitions $1,000 (1), </w:t>
      </w:r>
      <w:proofErr w:type="spellStart"/>
      <w:r>
        <w:t>Kaikorai</w:t>
      </w:r>
      <w:proofErr w:type="spellEnd"/>
      <w:r>
        <w:t xml:space="preserve"> Rugby Football Club Inc $6,000 (6), Animal Rescue Network New Zealand Charitable Trust Board $10,000 (5), Big Rock Primary School $2,900 (4), </w:t>
      </w:r>
      <w:proofErr w:type="spellStart"/>
      <w:r>
        <w:t>Waikouaiti</w:t>
      </w:r>
      <w:proofErr w:type="spellEnd"/>
      <w:r>
        <w:t xml:space="preserve"> Riding for the Disabled $3,000 (3), Southern Hockey Inc $3,000 (6), Logan Park High School  BOT $4,000 (4), Canteen Otago $7,000 (3), Green Hut Track Group $2,000 (3), Vauxhall Yacht Club Inc $3,500 (3),Mosgiel Central Kindergarten $3,000 (4), Corstorphine Free Kindergarten Committee $3,000 (4), </w:t>
      </w:r>
      <w:proofErr w:type="spellStart"/>
      <w:r>
        <w:t>Kaikorai</w:t>
      </w:r>
      <w:proofErr w:type="spellEnd"/>
      <w:r>
        <w:t xml:space="preserve"> Free Kindergarten $4,000 (4), Diving </w:t>
      </w:r>
      <w:proofErr w:type="spellStart"/>
      <w:r>
        <w:t>Otakou</w:t>
      </w:r>
      <w:proofErr w:type="spellEnd"/>
      <w:r>
        <w:t xml:space="preserve"> (2015) Inc $2,000 (3), Friends of Children in Hospital - Paediatric Outpatients $23,000 (5), Bears Rugby League Inc $2,000 (5), Neptune Swimming Club $4,000 (3), West Taieri Rugby Football Club Inc $5,000 (3), </w:t>
      </w:r>
      <w:proofErr w:type="spellStart"/>
      <w:r>
        <w:t>Saddleview</w:t>
      </w:r>
      <w:proofErr w:type="spellEnd"/>
      <w:r>
        <w:t xml:space="preserve"> Pony Club $1,000 (1), Dunedin Pool Assn Inc $800 (1), </w:t>
      </w:r>
      <w:proofErr w:type="spellStart"/>
      <w:r>
        <w:t>Kaikorai</w:t>
      </w:r>
      <w:proofErr w:type="spellEnd"/>
      <w:r>
        <w:t xml:space="preserve"> Small Indoor Bowling Club $750 (1), Green Island School $5,000 (4), </w:t>
      </w:r>
      <w:proofErr w:type="spellStart"/>
      <w:r>
        <w:t>ParaFed</w:t>
      </w:r>
      <w:proofErr w:type="spellEnd"/>
      <w:r>
        <w:t xml:space="preserve"> Otago Inc $3,000 (1), NZ Paramedic Education &amp; Research Charitable Trust $1,500 (3), Otago Girls High School $1,000 (4), Bathgate Park School $1,000 (4), Green Island Prem 2s $2,500 (1), Rape Crisis Dunedin Inc $2,000 (3), Lee Stream School $2,000 (4), Mosgiel Taieri Community Patrol $10,000 (6), Eastern Rugby Club Inc $2,500 (1), Otago Cricket Assn $15,000 (3), Dunedin Netball Centre Inc $15,000 (3), North End Rowing Club Inc $1,500 (6), </w:t>
      </w:r>
      <w:proofErr w:type="spellStart"/>
      <w:r>
        <w:t>ChatBus</w:t>
      </w:r>
      <w:proofErr w:type="spellEnd"/>
      <w:r>
        <w:t xml:space="preserve"> Trust $25,000 (4), Otago Boys High School $1,000 (4), Port Chalmers Kindergarten $3,000 (4), Otago Mental Health Support Trust $3,500 (3), </w:t>
      </w:r>
      <w:proofErr w:type="spellStart"/>
      <w:r>
        <w:t>Waikouaiti</w:t>
      </w:r>
      <w:proofErr w:type="spellEnd"/>
      <w:r>
        <w:t xml:space="preserve"> District Pony Club $2,000 (1), Northern AFC Dunedin Inc $900 (1), Cycling Otago $2,000 (6), Otago Secondary Schools Rugby Council $7,000 (6), Brockville Kindergarten $1,800 (4), Otago Model Engineering Soc $3,000 (3), Southern Zone NZRL Inc $11,000 (3), Musical Theatre Dunedin Inc $9,000 (3), Dunedin 60s Plus </w:t>
      </w:r>
      <w:r>
        <w:lastRenderedPageBreak/>
        <w:t xml:space="preserve">Club Inc $500 (1), Wakari Kindergarten $4,000 (4), Abbotsford School BOT $5,000 (4), </w:t>
      </w:r>
      <w:proofErr w:type="spellStart"/>
      <w:r>
        <w:t>Elmgrove</w:t>
      </w:r>
      <w:proofErr w:type="spellEnd"/>
      <w:r>
        <w:t xml:space="preserve"> School  BOT $2,000 (4), Mosgiel Football Club Juniors $4,000 (3), Tennis Otago Inc $2,000 (3), Otago Festival of the Arts Trust - Arts Festival Dunedin $20,000 (1), Warrington Surf Life Saving Club $4,000 (6), International Cup $3,000 (1), Dunedin District </w:t>
      </w:r>
      <w:proofErr w:type="spellStart"/>
      <w:r>
        <w:t>LandSar</w:t>
      </w:r>
      <w:proofErr w:type="spellEnd"/>
      <w:r>
        <w:t xml:space="preserve"> Committee $3,000 (5), Concord School $1,800 (1), Otago Indoor Bowls Assn $1,000 (3), Taieri Bowling Club $7,000 (3), Mosgiel Playcentre $1,000 (4), St Leonards School $4,000 (4), Heart Kids Otago $5,000 (1), Otago Croquet Assn Inc $1,000 (1), Dunedin Midwinter Celebrations Trust $3,000 (6), Otago Water Polo Club Inc $2,000 (3), Grants Braes School $4,000 (4), Port Chalmers School  BOT $1,900 (4), Dunedin Night Shelter $10,000 (1), Grow NZ Inc Dunedin Branch $1,000 (1), Otago Rugby Football Union $10,000 (3), Otago Community Hospice Trust $90,000 (5), Ariki </w:t>
      </w:r>
      <w:proofErr w:type="spellStart"/>
      <w:r>
        <w:t>Childrens</w:t>
      </w:r>
      <w:proofErr w:type="spellEnd"/>
      <w:r>
        <w:t xml:space="preserve"> Athletics Club $500 (3), Rachel Reynolds Kindergarten $2,500 (4), Macandrew Netball Club $1,000 (6), Roslyn Bowling Club Inc $2,000 (6), St Joseph's Cathedral School $5,000 (4), Otago Touch Assn Inc $10,000 (6), Progress of </w:t>
      </w:r>
      <w:proofErr w:type="spellStart"/>
      <w:r>
        <w:t>Waikouaiti</w:t>
      </w:r>
      <w:proofErr w:type="spellEnd"/>
      <w:r>
        <w:t xml:space="preserve"> Area $2,000 (6), </w:t>
      </w:r>
      <w:proofErr w:type="spellStart"/>
      <w:r>
        <w:t>Riselaw</w:t>
      </w:r>
      <w:proofErr w:type="spellEnd"/>
      <w:r>
        <w:t xml:space="preserve"> Road Playcentre $3,000 (4), College Street Gym Club $2,000 (5), Dunedin Community Mediation $1,500 (1), Burnside Indoor Bowling Club $1,000 (1), St Kilda Kindergarten $2,500 (4), South Coast Board Riders Assn $6,000 (6), Saddle Hill Foundation Trust $20,000 (4), </w:t>
      </w:r>
      <w:proofErr w:type="spellStart"/>
      <w:r>
        <w:t>Kaikorai</w:t>
      </w:r>
      <w:proofErr w:type="spellEnd"/>
      <w:r>
        <w:t xml:space="preserve"> Rugby Football Club Premier Colts $1,500 (1), Dunedin Bird Club $1,000 (6), Committee of Dunedin Astronomical Soc $2,000 (1), Easter Rugby Football Club - School Boys $4,000 (6), Taieri College  BOT $4,000 (4), Southern Ice Hockey League $2,000 (1), Southern Rugby Football Club Inc $29,000 (3), Mornington School $2,000 (4), </w:t>
      </w:r>
      <w:proofErr w:type="spellStart"/>
      <w:r>
        <w:t>Carisbrook</w:t>
      </w:r>
      <w:proofErr w:type="spellEnd"/>
      <w:r>
        <w:t xml:space="preserve"> School $4,000 (4), </w:t>
      </w:r>
      <w:proofErr w:type="spellStart"/>
      <w:r>
        <w:t>Adards</w:t>
      </w:r>
      <w:proofErr w:type="spellEnd"/>
      <w:r>
        <w:t xml:space="preserve"> Otago Inc $2,000 (5), Basketball Otago Inc $20,000 (6), Taieri Dramatic Soc Inc $1,000 (1), </w:t>
      </w:r>
      <w:proofErr w:type="spellStart"/>
      <w:r>
        <w:t>Kaikorai</w:t>
      </w:r>
      <w:proofErr w:type="spellEnd"/>
      <w:r>
        <w:t xml:space="preserve"> Rugby Football Club Inc -  </w:t>
      </w:r>
      <w:proofErr w:type="spellStart"/>
      <w:r>
        <w:t>Bishopscourt</w:t>
      </w:r>
      <w:proofErr w:type="spellEnd"/>
      <w:r>
        <w:t xml:space="preserve"> Touch $3,000 (3), Taieri Cricket Club $4,500 (6), </w:t>
      </w:r>
      <w:proofErr w:type="spellStart"/>
      <w:r>
        <w:t>Kaikorai</w:t>
      </w:r>
      <w:proofErr w:type="spellEnd"/>
      <w:r>
        <w:t xml:space="preserve"> Rugby Football Club Parents Assn $3,000 (3), Wakari Bowling Club $1,500 (3), Acts of Kindness charitable Trust $2,000 (1), Bellyful New Zealand Trust Dunedin $1,200 (1), Bathgate Park School $8,000 (4), Dunedin Marine Search &amp; Rescue Inc $2,500 (3), Dunedin Pool Assn Inc $1,000 (1), Kavanagh College $1,000 (4), Taieri Junior Rugby Club $10,000 (1), St Joseph's School Port Chalmers $1,200 (4), Dunedin Opera Co Inc - Opera Otago $1,500 (6), </w:t>
      </w:r>
      <w:proofErr w:type="spellStart"/>
      <w:r>
        <w:t>Waitati</w:t>
      </w:r>
      <w:proofErr w:type="spellEnd"/>
      <w:r>
        <w:t xml:space="preserve"> School $2,000 (4), East Taieri School  BOT $3,000 (4), St Francis Xavier Senior Group $750 (5), Dunedin Tap Dancing Soc $2,500 (3), Arthur Street School  BOT $4,000 (4), Kavanagh College $1,000 (4), </w:t>
      </w:r>
      <w:proofErr w:type="spellStart"/>
      <w:r>
        <w:t>Otakou</w:t>
      </w:r>
      <w:proofErr w:type="spellEnd"/>
      <w:r>
        <w:t xml:space="preserve"> Health Services Ltd $20,000 (1), Kings High School $1,900 (4), Aphasia New Zealand (Aphasia NZ) Charitable Trust $1,000 (3), West Taieri Ladies Hockey Club $3,000 (3), Albion Cricket Club $3,000 (3), St Clair Surf Life Saving Club $7,000 (3), Green Island Junior Colts $2,000 (6), </w:t>
      </w:r>
      <w:proofErr w:type="spellStart"/>
      <w:r>
        <w:t>Karitane</w:t>
      </w:r>
      <w:proofErr w:type="spellEnd"/>
      <w:r>
        <w:t xml:space="preserve"> School $2,000 (4), Otago Multiple Sclerosis Soc Inc $1,000 (8), Andersons Bay Bowling Club Inc $2,000 (3), Concord School  BOT $3,000 (4), Richard Hudson Kindergarten $2,000 (4), </w:t>
      </w:r>
      <w:proofErr w:type="spellStart"/>
      <w:r>
        <w:t>Kartsport</w:t>
      </w:r>
      <w:proofErr w:type="spellEnd"/>
      <w:r>
        <w:t xml:space="preserve"> Dunedin Inc $5,000 (3), Macandrew Bay School $4,000 (4), Disability Information Services $1,000 (3), Greater Green Island Community Network Charitable Trust $3,000 (6), Eastern Districts Indoor Bowls Sub Assn $500 (3), Kelsey </w:t>
      </w:r>
      <w:proofErr w:type="spellStart"/>
      <w:r>
        <w:t>Yaralla</w:t>
      </w:r>
      <w:proofErr w:type="spellEnd"/>
      <w:r>
        <w:t xml:space="preserve"> Kindergarten $2,700 (4), St Bernadettes School $5,000 (4), </w:t>
      </w:r>
      <w:proofErr w:type="spellStart"/>
      <w:r>
        <w:t>Waikouaiti</w:t>
      </w:r>
      <w:proofErr w:type="spellEnd"/>
      <w:r>
        <w:t xml:space="preserve"> School $2,000 (4), Dunedin BMX Club $900 (1), North East Valley Bowling Club Inc $2,000 (1), Macandrew Bay Scout Group $1,500 (1), Otago Boys High School $1,000 (4), Football South $10,000 (3), Otago School of Piping and Drumming $2,000 (1), Taieri Indoor Bowls Sub Assn $1,000 (3), Lions Club of Green Island Charitable Trust $1,500 (6), Society of Women Musicians of Otago Inc $2,000 (1), Grey Power Otago Inc $500 (5), Otago Maori Rugby $1,500 (6), Reid Park Kindergarten $2,900 (4), Epilepsy of New Zealand $2,000 (3), Green Island Sports Club $1,300 (1), Brockville School  BOT $5,000 (4), </w:t>
      </w:r>
      <w:proofErr w:type="spellStart"/>
      <w:r>
        <w:t>Bronz</w:t>
      </w:r>
      <w:proofErr w:type="spellEnd"/>
      <w:r>
        <w:t xml:space="preserve"> Otago Inc $3,000 (6), New Zealand Sports Hall of Fame Inc $3,000 (3), Sacred Heart School  BOT $2,000 (4), </w:t>
      </w:r>
      <w:proofErr w:type="spellStart"/>
      <w:r>
        <w:t>Waikouaiti</w:t>
      </w:r>
      <w:proofErr w:type="spellEnd"/>
      <w:r>
        <w:t xml:space="preserve"> District Museum $2,600 (1), </w:t>
      </w:r>
      <w:proofErr w:type="spellStart"/>
      <w:r>
        <w:t>Tautuku</w:t>
      </w:r>
      <w:proofErr w:type="spellEnd"/>
      <w:r>
        <w:t xml:space="preserve"> Fishing Club Inc $3,000 (3), Life Matters Suicide Prevention Trust $700 (3), Otago Youth Wellness Trust $2,000 (3), Otago Table Tennis Assn Inc $1,000 (3), Dunedin ), Technical AFC $12,000 (6), Green Island Assn Football Club $2,000 (6), Green Island Taekwondo $1,500 (6), Kings High School $1,000 (4), </w:t>
      </w:r>
      <w:proofErr w:type="spellStart"/>
      <w:r>
        <w:t>Melchester</w:t>
      </w:r>
      <w:proofErr w:type="spellEnd"/>
      <w:r>
        <w:t xml:space="preserve"> Rovers 2nd Division Team $2,300 (1), Cedar Club Inc $1,000 (1), Leith Bowling Club $400 (1), Dunedin Returned and Services Assn $2,000 (3), Sassenachs Rugby Football Club $7,500 (6), Taieri Tennis Club Inc $2,000 (3), Roslyn Free Kindergarten $3,000 (4), Prince Albert Indoor Bowling Club $750 (5), Otago Badminton Assn $1,750 (3), Dunedin Poultry, Pigeon &amp; Cage Bird Club Inc $1,000 (1), New Zealand Salmon Anglers Assn Inc - Otago Branch $3,000 (1), </w:t>
      </w:r>
      <w:proofErr w:type="spellStart"/>
      <w:r>
        <w:t>ChatBus</w:t>
      </w:r>
      <w:proofErr w:type="spellEnd"/>
      <w:r>
        <w:t xml:space="preserve"> Trust $21,000 (4), Pregnancy Help Inc - Dunedin Branch $8,000 (3), Otago Secondary Schools Sports Assn $1,000 (3), Otago Equestrian Centre Inc $2,000 (3), ME Information &amp; Support Service $3,000 (6), Taieri Netball Club $750 (6) Cheeks in Seats $1,500 (6), Tainui School $3,000 (4), Harington Point Community Soc Inc $5,000 (6), John McGlashan College $1,900 (4), Dunedin Youth Orchestra $1,500 (3), Brighton Gala Experience $500 (6), Otago Girls High School $1,000 (4), SADD Aotearoa $1,000 (3), George Street Normal School $3,000 (4), Musselburgh School  BOT $2,000 (4), St Brigid’s Indoor Bowling Club $500 (1), St Kilda </w:t>
      </w:r>
      <w:proofErr w:type="spellStart"/>
      <w:r>
        <w:t>Mens</w:t>
      </w:r>
      <w:proofErr w:type="spellEnd"/>
      <w:r>
        <w:t xml:space="preserve"> Indoor Basketball Club $2,000 (1), Pirates Junior Gunners Rugby $2,500 (6), Green Island Rugby Football Club $6,000 (6), Otago Symphonic Band $2,000 (1), Aspire Kids Tamariki </w:t>
      </w:r>
      <w:proofErr w:type="spellStart"/>
      <w:r>
        <w:t>Matana</w:t>
      </w:r>
      <w:proofErr w:type="spellEnd"/>
      <w:r>
        <w:t xml:space="preserve"> Charitable Trust $350 (4), Mosgiel Ballet Competitions Soc $1,500 (3), Dunedin Civic Orchestra Inc T/a Dunedin Symphony Orchestra $10,000 (3), Green Island Senior Rugby Team $2,000 (6), Pine Hill School $3,000 (4) </w:t>
      </w:r>
      <w:proofErr w:type="spellStart"/>
      <w:r>
        <w:t>Waikouaiti</w:t>
      </w:r>
      <w:proofErr w:type="spellEnd"/>
      <w:r>
        <w:t xml:space="preserve"> Trotting Club $2,000 (3), Forbury Park Trotting Club Inc $25,000 (6), Beaumont Racing Club Inc $1,000 (3), Andersons Bay Basketball Club Inc $3,000 (6), </w:t>
      </w:r>
      <w:r>
        <w:lastRenderedPageBreak/>
        <w:t xml:space="preserve">Dunedin Tai Chi Club $500 (5), Dunedin Cricket Assn Inc $20,000 (3), Green Island Kindergarten $2,000 (4), Kavanagh College $1,000 (4), Special Olympics Lower S.I. Regional Council Snow Sports $4,000 (4), Dunedin Clay Target Club Inc $2,000 (3), East Otago Musical Theatre Inc $3,000 (3), Dunedin Star Singers $2,000 (6), Balaclava School  BOT $3,000 (4), Scouts Coastal Otago Zone $800 (1), Mayfair Theatre Charitable Trust $3,000 (3), Southern Regions Sled Dog Club $800 (1), Green Island Bowling Club $1,600 (1), Dunedin Fringe Arts Trust $1,500 (3), </w:t>
      </w:r>
      <w:proofErr w:type="spellStart"/>
      <w:r>
        <w:t>Carisbrook</w:t>
      </w:r>
      <w:proofErr w:type="spellEnd"/>
      <w:r>
        <w:t xml:space="preserve"> Dunedin Cricket Club $2,500 (3), </w:t>
      </w:r>
      <w:proofErr w:type="spellStart"/>
      <w:r>
        <w:t>Matakanui</w:t>
      </w:r>
      <w:proofErr w:type="spellEnd"/>
      <w:r>
        <w:t xml:space="preserve"> Combined Rugby Football Club $3,000 (3), </w:t>
      </w:r>
      <w:proofErr w:type="spellStart"/>
      <w:r>
        <w:t>Kaikorai</w:t>
      </w:r>
      <w:proofErr w:type="spellEnd"/>
      <w:r>
        <w:t xml:space="preserve"> Junior Cricket Club $1,000 (6), University Albion Netball Club $3,000 (6), </w:t>
      </w:r>
      <w:proofErr w:type="spellStart"/>
      <w:r>
        <w:t>Tautuku</w:t>
      </w:r>
      <w:proofErr w:type="spellEnd"/>
      <w:r>
        <w:t xml:space="preserve"> Fishing Club Inc $5,000 (6), Taieri Parents Centre Inc $3,000 (4), Shoreline Multi Sports Club $1,000 (3), Piping &amp; Dancing Assn of NZ Inc - Otago Centre $1,000 (3), Otago Aero Club Inc $2,000 (6), Dunedin Swim Coaching Board $2,000 (3), St Kilda Brass Band Inc $4,000 (3), Sawyers Bay School $2,500 (4), Broad Bay School  BOT $2,800 (4), </w:t>
      </w:r>
      <w:proofErr w:type="spellStart"/>
      <w:r>
        <w:t>Balmacewen</w:t>
      </w:r>
      <w:proofErr w:type="spellEnd"/>
      <w:r>
        <w:t xml:space="preserve"> Tennis Club Inc $1,500 (1), </w:t>
      </w:r>
      <w:proofErr w:type="spellStart"/>
      <w:r>
        <w:t>Waikouaiti</w:t>
      </w:r>
      <w:proofErr w:type="spellEnd"/>
      <w:r>
        <w:t xml:space="preserve"> Playcentre $2,700 (4), Taieri Musical Soc Inc $10,000 (1), Dunedin Grass Kart Club Inc $2,000 (6), </w:t>
      </w:r>
      <w:proofErr w:type="spellStart"/>
      <w:r>
        <w:t>Opoho</w:t>
      </w:r>
      <w:proofErr w:type="spellEnd"/>
      <w:r>
        <w:t xml:space="preserve"> School $2,000 (4), Grey Power Otago Inc $1,000 (1), </w:t>
      </w:r>
      <w:proofErr w:type="spellStart"/>
      <w:r>
        <w:t>Balmacewen</w:t>
      </w:r>
      <w:proofErr w:type="spellEnd"/>
      <w:r>
        <w:t xml:space="preserve"> Intermediate School $4,000 (4), Roslyn Wakari Assn Football Club Inc $25,000 (3), Dunedin Chapter Sweet </w:t>
      </w:r>
      <w:proofErr w:type="spellStart"/>
      <w:r>
        <w:t>Adelines</w:t>
      </w:r>
      <w:proofErr w:type="spellEnd"/>
      <w:r>
        <w:t xml:space="preserve"> INT'L Inc - Dunedin Harmony Chorus $1,500 (6), Taieri Golf Club Inc $25,000 (6), Edmund Rice Camps Dunedin $3,500 (1), Friends of Children in Hospital - Vera Hayward Clinic $12,000 (5), Dunedin Rugby Football Club In $4,000 (6), </w:t>
      </w:r>
      <w:proofErr w:type="spellStart"/>
      <w:r>
        <w:t>Balmacewen</w:t>
      </w:r>
      <w:proofErr w:type="spellEnd"/>
      <w:r>
        <w:t xml:space="preserve"> Intermediate School $1,000 (4), Ice Sports Dunedin Inc $2,500 (3), Rotary Park Kindergarten $3,000 (4), </w:t>
      </w:r>
      <w:proofErr w:type="spellStart"/>
      <w:r>
        <w:t>Maniototo</w:t>
      </w:r>
      <w:proofErr w:type="spellEnd"/>
      <w:r>
        <w:t xml:space="preserve"> Golf Club Inc $2,000 (3), Eastern Netball Club $1,000 (6), Dunedin North Intermediate School $3,000 (4), University of Otago Assn Football Club $2,000 (3), Green Island Art Group $1,000 (6), Otago Girls High School $1,000 (4), </w:t>
      </w:r>
      <w:proofErr w:type="spellStart"/>
      <w:r>
        <w:t>Kaikorai</w:t>
      </w:r>
      <w:proofErr w:type="spellEnd"/>
      <w:r>
        <w:t xml:space="preserve"> Primary School $3,000 (4), Otago Hockey Assn (1990) Inc $2,000 (3), Grants Braes Kindergarten $3,000 (4), Roslyn Maori Hill Playcentre $2,000 (4), Greater Green Island Community Network Charitable Trust $30,000 (6), Squash Otago Inc $3,500 (3), Dunedin Ladies Probus Club $300 (1), Leith Croquet Club $1,000 (1), The Brain Injury Assn (Otago) Inc $3,000 (3), Otago Children's Autism Support Trust Board Inc $7,000 (6), Green Island Cricket Inc $4,000 (6) Helen Deem Kindergarten $3,000 (4), Mosgiel West Community Pool Committee $2,500 (1), Otago Girls High School $500 (4), Fortune Theatre Trust $5,000 (6), </w:t>
      </w:r>
      <w:proofErr w:type="spellStart"/>
      <w:r>
        <w:t>Youthline</w:t>
      </w:r>
      <w:proofErr w:type="spellEnd"/>
      <w:r>
        <w:t xml:space="preserve"> Otago Inc $7,000 (1), International Festival of Environment, Science and Technology (NZ) International Science Festival $4,000 (3), Robbie White Charitable Trust $1,000 (6), North East Valley Normal School BOT $1,500 (4), </w:t>
      </w:r>
      <w:proofErr w:type="spellStart"/>
      <w:r>
        <w:t>Kaikorai</w:t>
      </w:r>
      <w:proofErr w:type="spellEnd"/>
      <w:r>
        <w:t xml:space="preserve"> Cricket Club  Inc $4,000 (3), St Francis Xavier School  BOT $2,500 (4), Brighton Rugby Football Club Inc $4,000 (1), St </w:t>
      </w:r>
      <w:proofErr w:type="spellStart"/>
      <w:r>
        <w:t>Brigids</w:t>
      </w:r>
      <w:proofErr w:type="spellEnd"/>
      <w:r>
        <w:t xml:space="preserve"> School  BOT $ 5,000 (4), Green Island Women’s Rugby Club $2,000 (5), Progress of </w:t>
      </w:r>
      <w:proofErr w:type="spellStart"/>
      <w:r>
        <w:t>Waikouaiti</w:t>
      </w:r>
      <w:proofErr w:type="spellEnd"/>
      <w:r>
        <w:t xml:space="preserve"> Area $2,000 (6), </w:t>
      </w:r>
      <w:proofErr w:type="spellStart"/>
      <w:r>
        <w:t>Waikouaiti</w:t>
      </w:r>
      <w:proofErr w:type="spellEnd"/>
      <w:r>
        <w:t xml:space="preserve"> School $3,000 (4), Mornington Free Kindergarten $700 (1), Friends of Children in Hospital - </w:t>
      </w:r>
      <w:proofErr w:type="spellStart"/>
      <w:r>
        <w:t>Childrens</w:t>
      </w:r>
      <w:proofErr w:type="spellEnd"/>
      <w:r>
        <w:t xml:space="preserve"> Ward $12,000 (5), </w:t>
      </w:r>
      <w:proofErr w:type="spellStart"/>
      <w:r>
        <w:t>Kaikorai</w:t>
      </w:r>
      <w:proofErr w:type="spellEnd"/>
      <w:r>
        <w:t xml:space="preserve"> Valley College  BOT $5,000 (4), Dunedin City </w:t>
      </w:r>
      <w:proofErr w:type="spellStart"/>
      <w:r>
        <w:t>Petanque</w:t>
      </w:r>
      <w:proofErr w:type="spellEnd"/>
      <w:r>
        <w:t xml:space="preserve"> Inc $750 (3), Taieri Bowling Club $2,000 (3), Onyx </w:t>
      </w:r>
      <w:proofErr w:type="spellStart"/>
      <w:r>
        <w:t>Militaires</w:t>
      </w:r>
      <w:proofErr w:type="spellEnd"/>
      <w:r>
        <w:t xml:space="preserve"> Marching Club $1,000 (6), </w:t>
      </w:r>
      <w:proofErr w:type="spellStart"/>
      <w:r>
        <w:t>Kaikorai</w:t>
      </w:r>
      <w:proofErr w:type="spellEnd"/>
      <w:r>
        <w:t xml:space="preserve"> Bowling Club Inc $5,000 (3), </w:t>
      </w:r>
      <w:proofErr w:type="spellStart"/>
      <w:r>
        <w:t>Poolburn</w:t>
      </w:r>
      <w:proofErr w:type="spellEnd"/>
      <w:r>
        <w:t xml:space="preserve"> School $1,000 (4), St Clair Golf Club $7,500 (3), Taieri Hockey Club $3,000 (6), Green Island Premier Rugby Team 2017 $2,000 (6), </w:t>
      </w:r>
      <w:proofErr w:type="spellStart"/>
      <w:r>
        <w:t>Waikouaiti</w:t>
      </w:r>
      <w:proofErr w:type="spellEnd"/>
      <w:r>
        <w:t xml:space="preserve"> Golf Club Inc $5,000 (6), Fairfield Bowling Club $1,100 (1), Otago Therapeutic Pool Trust $25,000 (1), ID Dunedin Fashion Inc Soc $3,000 (5), Concord Kindergarten $2,300 (4), NZ Choral Federation Otago Branch $3,000 (1), Mornington School  BOT $2,000 (4), Halfway Bush School  BOT $6,000 (4), Green Island Open Indoor Bowls $1,000 (1), Omakau School $4,000 (4), Otago University Rowing Otago $3,000 6), Athletics Taieri children $1,000 (3), Dunedin Pool Assn Inc $750 (6), Saturday Morning Music Classes (DN) Soc Inc $3,000 (3), Poems in the Waiting Room (NZ)  $700 (1), Otago Country Cricket Assn Inc $500 (3), University of Otago Rugby Inc $5,000 (6)</w:t>
      </w:r>
    </w:p>
    <w:p w14:paraId="5F36EA31" w14:textId="60A99D90" w:rsidR="002B6D41" w:rsidRPr="00D41FEB" w:rsidRDefault="002B6D41" w:rsidP="007E26C6">
      <w:pPr>
        <w:spacing w:after="0" w:line="240" w:lineRule="auto"/>
        <w:rPr>
          <w:rFonts w:ascii="Arial" w:eastAsia="Times New Roman" w:hAnsi="Arial" w:cs="Arial"/>
          <w:bCs/>
          <w:lang w:eastAsia="en-NZ"/>
        </w:rPr>
      </w:pPr>
      <w:r w:rsidRPr="002B6D41">
        <w:rPr>
          <w:rFonts w:ascii="Arial" w:eastAsia="Times New Roman" w:hAnsi="Arial" w:cs="Arial"/>
          <w:bCs/>
          <w:u w:val="single"/>
          <w:lang w:eastAsia="en-NZ"/>
        </w:rPr>
        <w:t>Reasons for Approving</w:t>
      </w:r>
      <w:r>
        <w:rPr>
          <w:rFonts w:ascii="Arial" w:eastAsia="Times New Roman" w:hAnsi="Arial" w:cs="Arial"/>
          <w:lang w:eastAsia="en-NZ"/>
        </w:rPr>
        <w:t xml:space="preserve">; </w:t>
      </w:r>
      <w:r w:rsidRPr="002B6D41">
        <w:rPr>
          <w:rFonts w:ascii="Arial" w:eastAsia="Times New Roman" w:hAnsi="Arial" w:cs="Arial"/>
          <w:bCs/>
          <w:lang w:eastAsia="en-NZ"/>
        </w:rPr>
        <w:t>1 – Approved in full</w:t>
      </w:r>
      <w:r>
        <w:rPr>
          <w:rFonts w:ascii="Arial" w:eastAsia="Times New Roman" w:hAnsi="Arial" w:cs="Arial"/>
          <w:bCs/>
          <w:lang w:eastAsia="en-NZ"/>
        </w:rPr>
        <w:t>,</w:t>
      </w:r>
      <w:r>
        <w:rPr>
          <w:rFonts w:ascii="Arial" w:eastAsia="Times New Roman" w:hAnsi="Arial" w:cs="Arial"/>
          <w:lang w:eastAsia="en-NZ"/>
        </w:rPr>
        <w:t xml:space="preserve"> </w:t>
      </w:r>
      <w:r w:rsidRPr="002B6D41">
        <w:rPr>
          <w:rFonts w:ascii="Arial" w:eastAsia="Times New Roman" w:hAnsi="Arial" w:cs="Arial"/>
          <w:bCs/>
          <w:lang w:eastAsia="en-NZ"/>
        </w:rPr>
        <w:t>2 – Part qualifies only</w:t>
      </w:r>
      <w:r>
        <w:rPr>
          <w:rFonts w:ascii="Arial" w:eastAsia="Times New Roman" w:hAnsi="Arial" w:cs="Arial"/>
          <w:lang w:eastAsia="en-NZ"/>
        </w:rPr>
        <w:t xml:space="preserve">, </w:t>
      </w:r>
      <w:r w:rsidRPr="002B6D41">
        <w:rPr>
          <w:rFonts w:ascii="Arial" w:eastAsia="Times New Roman" w:hAnsi="Arial" w:cs="Arial"/>
          <w:bCs/>
          <w:lang w:eastAsia="en-NZ"/>
        </w:rPr>
        <w:t>3 – Assessment of financial viability of applicant</w:t>
      </w:r>
      <w:r>
        <w:rPr>
          <w:rFonts w:ascii="Arial" w:eastAsia="Times New Roman" w:hAnsi="Arial" w:cs="Arial"/>
          <w:lang w:eastAsia="en-NZ"/>
        </w:rPr>
        <w:t xml:space="preserve">, </w:t>
      </w:r>
      <w:r w:rsidRPr="002B6D41">
        <w:rPr>
          <w:rFonts w:ascii="Arial" w:eastAsia="Times New Roman" w:hAnsi="Arial" w:cs="Arial"/>
          <w:bCs/>
          <w:lang w:eastAsia="en-NZ"/>
        </w:rPr>
        <w:t>4 – Educational</w:t>
      </w:r>
      <w:r>
        <w:rPr>
          <w:rFonts w:ascii="Arial" w:eastAsia="Times New Roman" w:hAnsi="Arial" w:cs="Arial"/>
          <w:lang w:eastAsia="en-NZ"/>
        </w:rPr>
        <w:t xml:space="preserve">, </w:t>
      </w:r>
      <w:r w:rsidRPr="002B6D41">
        <w:rPr>
          <w:rFonts w:ascii="Arial" w:eastAsia="Times New Roman" w:hAnsi="Arial" w:cs="Arial"/>
          <w:bCs/>
          <w:lang w:eastAsia="en-NZ"/>
        </w:rPr>
        <w:t>5 – Benefit to community of either applicant or purpose</w:t>
      </w:r>
      <w:r>
        <w:rPr>
          <w:rFonts w:ascii="Arial" w:eastAsia="Times New Roman" w:hAnsi="Arial" w:cs="Arial"/>
          <w:lang w:eastAsia="en-NZ"/>
        </w:rPr>
        <w:t xml:space="preserve">, </w:t>
      </w:r>
      <w:r w:rsidRPr="002B6D41">
        <w:rPr>
          <w:rFonts w:ascii="Arial" w:eastAsia="Times New Roman" w:hAnsi="Arial" w:cs="Arial"/>
          <w:bCs/>
          <w:lang w:eastAsia="en-NZ"/>
        </w:rPr>
        <w:t>6 – Applicants ability to raise funds</w:t>
      </w:r>
      <w:r>
        <w:rPr>
          <w:rFonts w:ascii="Arial" w:eastAsia="Times New Roman" w:hAnsi="Arial" w:cs="Arial"/>
          <w:lang w:eastAsia="en-NZ"/>
        </w:rPr>
        <w:t xml:space="preserve">, </w:t>
      </w:r>
      <w:r w:rsidRPr="002B6D41">
        <w:rPr>
          <w:rFonts w:ascii="Arial" w:eastAsia="Times New Roman" w:hAnsi="Arial" w:cs="Arial"/>
          <w:bCs/>
          <w:lang w:eastAsia="en-NZ"/>
        </w:rPr>
        <w:t>7 – Trust available funds</w:t>
      </w:r>
      <w:r>
        <w:rPr>
          <w:rFonts w:ascii="Arial" w:eastAsia="Times New Roman" w:hAnsi="Arial" w:cs="Arial"/>
          <w:lang w:eastAsia="en-NZ"/>
        </w:rPr>
        <w:t xml:space="preserve">, </w:t>
      </w:r>
      <w:r w:rsidRPr="002B6D41">
        <w:rPr>
          <w:rFonts w:ascii="Arial" w:eastAsia="Times New Roman" w:hAnsi="Arial" w:cs="Arial"/>
          <w:bCs/>
          <w:lang w:eastAsia="en-NZ"/>
        </w:rPr>
        <w:t>8 – Prioritising available funds</w:t>
      </w:r>
    </w:p>
    <w:p w14:paraId="45C23D9E" w14:textId="30BBCA55" w:rsidR="00CF7A44" w:rsidRDefault="00CF7A44" w:rsidP="00CF7A44">
      <w:pPr>
        <w:spacing w:after="0" w:line="240" w:lineRule="auto"/>
        <w:rPr>
          <w:rStyle w:val="Strong"/>
          <w:sz w:val="26"/>
          <w:szCs w:val="26"/>
        </w:rPr>
      </w:pPr>
    </w:p>
    <w:p w14:paraId="2F4DEF78" w14:textId="77777777" w:rsidR="00257958" w:rsidRDefault="00257958" w:rsidP="00CF7A44">
      <w:pPr>
        <w:spacing w:after="0" w:line="240" w:lineRule="auto"/>
        <w:rPr>
          <w:rStyle w:val="Strong"/>
          <w:sz w:val="26"/>
          <w:szCs w:val="26"/>
        </w:rPr>
      </w:pPr>
    </w:p>
    <w:p w14:paraId="0B679C27" w14:textId="77777777" w:rsidR="004B62AA" w:rsidRDefault="004B62AA" w:rsidP="00CF7A44">
      <w:pPr>
        <w:spacing w:after="0" w:line="240" w:lineRule="auto"/>
        <w:rPr>
          <w:rStyle w:val="Strong"/>
          <w:rFonts w:ascii="Arial" w:hAnsi="Arial" w:cs="Arial"/>
          <w:sz w:val="24"/>
          <w:szCs w:val="24"/>
        </w:rPr>
      </w:pPr>
    </w:p>
    <w:p w14:paraId="092619D0" w14:textId="77777777" w:rsidR="004B62AA" w:rsidRDefault="004B62AA" w:rsidP="00CF7A44">
      <w:pPr>
        <w:spacing w:after="0" w:line="240" w:lineRule="auto"/>
        <w:rPr>
          <w:rStyle w:val="Strong"/>
          <w:rFonts w:ascii="Arial" w:hAnsi="Arial" w:cs="Arial"/>
          <w:sz w:val="24"/>
          <w:szCs w:val="24"/>
        </w:rPr>
      </w:pPr>
    </w:p>
    <w:p w14:paraId="757F3DE5" w14:textId="685E9FCA" w:rsidR="004B62AA" w:rsidRDefault="004B62AA" w:rsidP="00CF7A44">
      <w:pPr>
        <w:spacing w:after="0" w:line="240" w:lineRule="auto"/>
        <w:rPr>
          <w:rStyle w:val="Strong"/>
          <w:rFonts w:ascii="Arial" w:hAnsi="Arial" w:cs="Arial"/>
          <w:sz w:val="24"/>
          <w:szCs w:val="24"/>
        </w:rPr>
      </w:pPr>
    </w:p>
    <w:p w14:paraId="1124F003" w14:textId="51185E95" w:rsidR="00300533" w:rsidRDefault="00300533" w:rsidP="00CF7A44">
      <w:pPr>
        <w:spacing w:after="0" w:line="240" w:lineRule="auto"/>
        <w:rPr>
          <w:rStyle w:val="Strong"/>
          <w:rFonts w:ascii="Arial" w:hAnsi="Arial" w:cs="Arial"/>
          <w:sz w:val="24"/>
          <w:szCs w:val="24"/>
        </w:rPr>
      </w:pPr>
    </w:p>
    <w:p w14:paraId="2EF15C83" w14:textId="7C76D405" w:rsidR="00300533" w:rsidRDefault="00300533" w:rsidP="00CF7A44">
      <w:pPr>
        <w:spacing w:after="0" w:line="240" w:lineRule="auto"/>
        <w:rPr>
          <w:rStyle w:val="Strong"/>
          <w:rFonts w:ascii="Arial" w:hAnsi="Arial" w:cs="Arial"/>
          <w:sz w:val="24"/>
          <w:szCs w:val="24"/>
        </w:rPr>
      </w:pPr>
    </w:p>
    <w:p w14:paraId="75B0BA20" w14:textId="17E156A3" w:rsidR="00300533" w:rsidRDefault="00300533" w:rsidP="00CF7A44">
      <w:pPr>
        <w:spacing w:after="0" w:line="240" w:lineRule="auto"/>
        <w:rPr>
          <w:rStyle w:val="Strong"/>
          <w:rFonts w:ascii="Arial" w:hAnsi="Arial" w:cs="Arial"/>
          <w:sz w:val="24"/>
          <w:szCs w:val="24"/>
        </w:rPr>
      </w:pPr>
    </w:p>
    <w:p w14:paraId="3AC56C2E" w14:textId="42D3E6B2" w:rsidR="00300533" w:rsidRDefault="00300533" w:rsidP="00CF7A44">
      <w:pPr>
        <w:spacing w:after="0" w:line="240" w:lineRule="auto"/>
        <w:rPr>
          <w:rStyle w:val="Strong"/>
          <w:rFonts w:ascii="Arial" w:hAnsi="Arial" w:cs="Arial"/>
          <w:sz w:val="24"/>
          <w:szCs w:val="24"/>
        </w:rPr>
      </w:pPr>
    </w:p>
    <w:p w14:paraId="5646072A" w14:textId="578DC18E" w:rsidR="00300533" w:rsidRDefault="00300533" w:rsidP="00CF7A44">
      <w:pPr>
        <w:spacing w:after="0" w:line="240" w:lineRule="auto"/>
        <w:rPr>
          <w:rStyle w:val="Strong"/>
          <w:rFonts w:ascii="Arial" w:hAnsi="Arial" w:cs="Arial"/>
          <w:sz w:val="24"/>
          <w:szCs w:val="24"/>
        </w:rPr>
      </w:pPr>
    </w:p>
    <w:p w14:paraId="7447429E" w14:textId="6CD3A606" w:rsidR="00300533" w:rsidRDefault="00300533" w:rsidP="00CF7A44">
      <w:pPr>
        <w:spacing w:after="0" w:line="240" w:lineRule="auto"/>
        <w:rPr>
          <w:rStyle w:val="Strong"/>
          <w:rFonts w:ascii="Arial" w:hAnsi="Arial" w:cs="Arial"/>
          <w:sz w:val="24"/>
          <w:szCs w:val="24"/>
        </w:rPr>
      </w:pPr>
    </w:p>
    <w:p w14:paraId="0E95337C" w14:textId="0CE4E6E7" w:rsidR="00300533" w:rsidRDefault="00300533" w:rsidP="00CF7A44">
      <w:pPr>
        <w:spacing w:after="0" w:line="240" w:lineRule="auto"/>
        <w:rPr>
          <w:rStyle w:val="Strong"/>
          <w:rFonts w:ascii="Arial" w:hAnsi="Arial" w:cs="Arial"/>
          <w:sz w:val="24"/>
          <w:szCs w:val="24"/>
        </w:rPr>
      </w:pPr>
    </w:p>
    <w:p w14:paraId="447AF100" w14:textId="77777777" w:rsidR="00300533" w:rsidRDefault="00300533" w:rsidP="00CF7A44">
      <w:pPr>
        <w:spacing w:after="0" w:line="240" w:lineRule="auto"/>
        <w:rPr>
          <w:rStyle w:val="Strong"/>
          <w:rFonts w:ascii="Arial" w:hAnsi="Arial" w:cs="Arial"/>
          <w:sz w:val="24"/>
          <w:szCs w:val="24"/>
        </w:rPr>
      </w:pPr>
    </w:p>
    <w:p w14:paraId="47C2B076" w14:textId="20E9C7FD" w:rsidR="00CF7A44" w:rsidRPr="005F44EA" w:rsidRDefault="00CF7A44" w:rsidP="00CF7A44">
      <w:pPr>
        <w:spacing w:after="0" w:line="240" w:lineRule="auto"/>
        <w:rPr>
          <w:rFonts w:ascii="Arial" w:eastAsia="Times New Roman" w:hAnsi="Arial" w:cs="Arial"/>
          <w:sz w:val="24"/>
          <w:szCs w:val="24"/>
          <w:u w:val="single"/>
          <w:lang w:eastAsia="en-NZ"/>
        </w:rPr>
      </w:pPr>
      <w:r w:rsidRPr="005F44EA">
        <w:rPr>
          <w:rStyle w:val="Strong"/>
          <w:rFonts w:ascii="Arial" w:hAnsi="Arial" w:cs="Arial"/>
          <w:sz w:val="24"/>
          <w:szCs w:val="24"/>
        </w:rPr>
        <w:lastRenderedPageBreak/>
        <w:t>Applications declined</w:t>
      </w:r>
      <w:r w:rsidR="000C7818" w:rsidRPr="005F44EA">
        <w:rPr>
          <w:rStyle w:val="Strong"/>
          <w:rFonts w:ascii="Arial" w:hAnsi="Arial" w:cs="Arial"/>
          <w:sz w:val="24"/>
          <w:szCs w:val="24"/>
        </w:rPr>
        <w:t xml:space="preserve">: </w:t>
      </w:r>
      <w:r w:rsidRPr="005F44EA">
        <w:rPr>
          <w:rStyle w:val="Strong"/>
          <w:rFonts w:ascii="Arial" w:hAnsi="Arial" w:cs="Arial"/>
          <w:sz w:val="24"/>
          <w:szCs w:val="24"/>
        </w:rPr>
        <w:t xml:space="preserve"> 01 </w:t>
      </w:r>
      <w:r w:rsidR="00257958">
        <w:rPr>
          <w:rStyle w:val="Strong"/>
          <w:rFonts w:ascii="Arial" w:hAnsi="Arial" w:cs="Arial"/>
          <w:sz w:val="24"/>
          <w:szCs w:val="24"/>
        </w:rPr>
        <w:t>J</w:t>
      </w:r>
      <w:r w:rsidR="0084592B">
        <w:rPr>
          <w:rStyle w:val="Strong"/>
          <w:rFonts w:ascii="Arial" w:hAnsi="Arial" w:cs="Arial"/>
          <w:sz w:val="24"/>
          <w:szCs w:val="24"/>
        </w:rPr>
        <w:t>anuary</w:t>
      </w:r>
      <w:r w:rsidRPr="005F44EA">
        <w:rPr>
          <w:rStyle w:val="Strong"/>
          <w:rFonts w:ascii="Arial" w:hAnsi="Arial" w:cs="Arial"/>
          <w:sz w:val="24"/>
          <w:szCs w:val="24"/>
        </w:rPr>
        <w:t xml:space="preserve"> to 3</w:t>
      </w:r>
      <w:r w:rsidR="0084592B">
        <w:rPr>
          <w:rStyle w:val="Strong"/>
          <w:rFonts w:ascii="Arial" w:hAnsi="Arial" w:cs="Arial"/>
          <w:sz w:val="24"/>
          <w:szCs w:val="24"/>
        </w:rPr>
        <w:t>0 June</w:t>
      </w:r>
      <w:r w:rsidR="00257958">
        <w:rPr>
          <w:rStyle w:val="Strong"/>
          <w:rFonts w:ascii="Arial" w:hAnsi="Arial" w:cs="Arial"/>
          <w:sz w:val="24"/>
          <w:szCs w:val="24"/>
        </w:rPr>
        <w:t xml:space="preserve"> </w:t>
      </w:r>
      <w:r w:rsidRPr="005F44EA">
        <w:rPr>
          <w:rStyle w:val="Strong"/>
          <w:rFonts w:ascii="Arial" w:hAnsi="Arial" w:cs="Arial"/>
          <w:sz w:val="24"/>
          <w:szCs w:val="24"/>
        </w:rPr>
        <w:t>201</w:t>
      </w:r>
      <w:r w:rsidR="0084592B">
        <w:rPr>
          <w:rStyle w:val="Strong"/>
          <w:rFonts w:ascii="Arial" w:hAnsi="Arial" w:cs="Arial"/>
          <w:sz w:val="24"/>
          <w:szCs w:val="24"/>
        </w:rPr>
        <w:t>8</w:t>
      </w:r>
    </w:p>
    <w:p w14:paraId="12F88572" w14:textId="77777777" w:rsidR="00CF7A44" w:rsidRDefault="00CF7A44" w:rsidP="00CF7A44">
      <w:pPr>
        <w:spacing w:after="0" w:line="240" w:lineRule="auto"/>
        <w:rPr>
          <w:rFonts w:ascii="Arial" w:eastAsia="Times New Roman" w:hAnsi="Arial" w:cs="Arial"/>
          <w:sz w:val="20"/>
          <w:szCs w:val="20"/>
          <w:u w:val="single"/>
          <w:lang w:eastAsia="en-NZ"/>
        </w:rPr>
      </w:pPr>
    </w:p>
    <w:p w14:paraId="31FCB4C6" w14:textId="77777777" w:rsidR="00257958" w:rsidRDefault="00257958" w:rsidP="00CF7A44">
      <w:pPr>
        <w:spacing w:after="0" w:line="240" w:lineRule="auto"/>
        <w:rPr>
          <w:rFonts w:ascii="Arial" w:eastAsia="Times New Roman" w:hAnsi="Arial" w:cs="Arial"/>
          <w:sz w:val="20"/>
          <w:szCs w:val="20"/>
          <w:u w:val="single"/>
          <w:lang w:eastAsia="en-NZ"/>
        </w:rPr>
      </w:pPr>
    </w:p>
    <w:p w14:paraId="6D0F5DD5" w14:textId="355685F8" w:rsidR="00F06098" w:rsidRDefault="00F06098" w:rsidP="00E128DD">
      <w:pPr>
        <w:spacing w:after="0"/>
      </w:pPr>
      <w:r>
        <w:t xml:space="preserve">Casting for Recovery South (D), New Zealand Ice Hockey Federation (E), Hill City University Athletics Club Inc (E), Super Grans Dunedin Charitable Trust (E), Palmerston &amp; </w:t>
      </w:r>
      <w:proofErr w:type="spellStart"/>
      <w:r>
        <w:t>Waihemo</w:t>
      </w:r>
      <w:proofErr w:type="spellEnd"/>
      <w:r>
        <w:t xml:space="preserve"> A &amp; P Assn (E), Parents of Vision Impaired (NZ) Inc (A), Community Colleges New Zealand for Community College Dunedin (E), Andersons Bay community Kindergarten Inc (E), Otago Boys High School (D), National Heart Foundation of New Zealand (E), Logan Park High School  BOT (D), Canterbury Mountain Radio Service Inc (A), Flames Ice Hockey soc Inc (A), </w:t>
      </w:r>
      <w:proofErr w:type="spellStart"/>
      <w:r>
        <w:t>Halberg</w:t>
      </w:r>
      <w:proofErr w:type="spellEnd"/>
      <w:r>
        <w:t xml:space="preserve"> Disability Sport Foundation (A), Wellington Jazz Orchestra Inc (A), Leukaemia &amp; Blood Cancer New Zealand (A), Otago Boys High School (D), Assembly of God Dunedin Trust (E), Wellington Jazz Orchestra Inc (D), Broad Bay School  BOT (D), Crescent Football Club Inc (D), Waitaki Ski Club Inc (A), New Zealand Ice Hockey Federation (E)</w:t>
      </w:r>
      <w:r>
        <w:tab/>
      </w:r>
      <w:bookmarkStart w:id="0" w:name="_GoBack"/>
      <w:bookmarkEnd w:id="0"/>
    </w:p>
    <w:p w14:paraId="7ED64565" w14:textId="38DA4D68" w:rsidR="00CF7A44" w:rsidRPr="004B62AA" w:rsidRDefault="00CF7A44" w:rsidP="00E128DD">
      <w:pPr>
        <w:spacing w:after="0"/>
      </w:pPr>
      <w:r w:rsidRPr="00465963">
        <w:rPr>
          <w:rFonts w:ascii="Arial" w:eastAsia="Times New Roman" w:hAnsi="Arial" w:cs="Arial"/>
          <w:sz w:val="20"/>
          <w:szCs w:val="20"/>
          <w:u w:val="single"/>
          <w:lang w:eastAsia="en-NZ"/>
        </w:rPr>
        <w:t xml:space="preserve">Reasons for </w:t>
      </w:r>
      <w:proofErr w:type="gramStart"/>
      <w:r w:rsidRPr="00465963">
        <w:rPr>
          <w:rFonts w:ascii="Arial" w:eastAsia="Times New Roman" w:hAnsi="Arial" w:cs="Arial"/>
          <w:sz w:val="20"/>
          <w:szCs w:val="20"/>
          <w:u w:val="single"/>
          <w:lang w:eastAsia="en-NZ"/>
        </w:rPr>
        <w:t>Declined</w:t>
      </w:r>
      <w:r>
        <w:rPr>
          <w:rFonts w:ascii="Arial" w:eastAsia="Times New Roman" w:hAnsi="Arial" w:cs="Arial"/>
          <w:sz w:val="20"/>
          <w:szCs w:val="20"/>
          <w:u w:val="single"/>
          <w:lang w:eastAsia="en-NZ"/>
        </w:rPr>
        <w:t>;</w:t>
      </w:r>
      <w:r w:rsidR="00C343CD">
        <w:rPr>
          <w:rFonts w:ascii="Arial" w:eastAsia="Times New Roman" w:hAnsi="Arial" w:cs="Arial"/>
          <w:sz w:val="20"/>
          <w:szCs w:val="20"/>
          <w:lang w:eastAsia="en-NZ"/>
        </w:rPr>
        <w:t xml:space="preserve"> </w:t>
      </w:r>
      <w:r w:rsidR="00747E1D">
        <w:rPr>
          <w:rFonts w:ascii="Arial" w:eastAsia="Times New Roman" w:hAnsi="Arial" w:cs="Arial"/>
          <w:sz w:val="20"/>
          <w:szCs w:val="20"/>
          <w:lang w:eastAsia="en-NZ"/>
        </w:rPr>
        <w:t xml:space="preserve"> </w:t>
      </w:r>
      <w:r w:rsidRPr="00465963">
        <w:rPr>
          <w:rFonts w:ascii="Arial" w:eastAsia="Times New Roman" w:hAnsi="Arial" w:cs="Arial"/>
          <w:sz w:val="20"/>
          <w:szCs w:val="20"/>
          <w:lang w:eastAsia="en-NZ"/>
        </w:rPr>
        <w:t>A</w:t>
      </w:r>
      <w:proofErr w:type="gramEnd"/>
      <w:r w:rsidRPr="00465963">
        <w:rPr>
          <w:rFonts w:ascii="Arial" w:eastAsia="Times New Roman" w:hAnsi="Arial" w:cs="Arial"/>
          <w:sz w:val="20"/>
          <w:szCs w:val="20"/>
          <w:lang w:eastAsia="en-NZ"/>
        </w:rPr>
        <w:t xml:space="preserve"> – Out of Area</w:t>
      </w:r>
      <w:r w:rsidR="00C343CD">
        <w:rPr>
          <w:rFonts w:ascii="Arial" w:eastAsia="Times New Roman" w:hAnsi="Arial" w:cs="Arial"/>
          <w:sz w:val="20"/>
          <w:szCs w:val="20"/>
          <w:lang w:eastAsia="en-NZ"/>
        </w:rPr>
        <w:t xml:space="preserve">, </w:t>
      </w:r>
      <w:r w:rsidRPr="00465963">
        <w:rPr>
          <w:rFonts w:ascii="Arial" w:eastAsia="Times New Roman" w:hAnsi="Arial" w:cs="Arial"/>
          <w:sz w:val="20"/>
          <w:szCs w:val="20"/>
          <w:lang w:eastAsia="en-NZ"/>
        </w:rPr>
        <w:t>B – Purpose does not qualify</w:t>
      </w:r>
      <w:r w:rsidR="00C343CD">
        <w:rPr>
          <w:rFonts w:ascii="Arial" w:eastAsia="Times New Roman" w:hAnsi="Arial" w:cs="Arial"/>
          <w:sz w:val="20"/>
          <w:szCs w:val="20"/>
          <w:lang w:eastAsia="en-NZ"/>
        </w:rPr>
        <w:t xml:space="preserve">, </w:t>
      </w:r>
      <w:r w:rsidRPr="00465963">
        <w:rPr>
          <w:rFonts w:ascii="Arial" w:eastAsia="Times New Roman" w:hAnsi="Arial" w:cs="Arial"/>
          <w:sz w:val="20"/>
          <w:szCs w:val="20"/>
          <w:lang w:eastAsia="en-NZ"/>
        </w:rPr>
        <w:t>C – Supplies location (Dunedin)</w:t>
      </w:r>
      <w:r w:rsidR="00C343CD">
        <w:rPr>
          <w:rFonts w:ascii="Arial" w:eastAsia="Times New Roman" w:hAnsi="Arial" w:cs="Arial"/>
          <w:sz w:val="20"/>
          <w:szCs w:val="20"/>
          <w:lang w:eastAsia="en-NZ"/>
        </w:rPr>
        <w:t xml:space="preserve">, </w:t>
      </w:r>
      <w:r w:rsidRPr="00465963">
        <w:rPr>
          <w:rFonts w:ascii="Arial" w:eastAsia="Times New Roman" w:hAnsi="Arial" w:cs="Arial"/>
          <w:sz w:val="20"/>
          <w:szCs w:val="20"/>
          <w:lang w:eastAsia="en-NZ"/>
        </w:rPr>
        <w:t>D – Insufficient benefit to the Community</w:t>
      </w:r>
      <w:r w:rsidR="00C343CD">
        <w:rPr>
          <w:rFonts w:ascii="Arial" w:eastAsia="Times New Roman" w:hAnsi="Arial" w:cs="Arial"/>
          <w:sz w:val="20"/>
          <w:szCs w:val="20"/>
          <w:lang w:eastAsia="en-NZ"/>
        </w:rPr>
        <w:t xml:space="preserve">, </w:t>
      </w:r>
      <w:r w:rsidRPr="00465963">
        <w:rPr>
          <w:rFonts w:ascii="Arial" w:eastAsia="Times New Roman" w:hAnsi="Arial" w:cs="Arial"/>
          <w:sz w:val="20"/>
          <w:szCs w:val="20"/>
          <w:lang w:eastAsia="en-NZ"/>
        </w:rPr>
        <w:t>E – Assessment of financial Viability of applicant</w:t>
      </w:r>
    </w:p>
    <w:p w14:paraId="7D31419A" w14:textId="77777777" w:rsidR="00CF7A44" w:rsidRPr="002B6D41" w:rsidRDefault="00CF7A44" w:rsidP="007E26C6">
      <w:pPr>
        <w:spacing w:after="0" w:line="240" w:lineRule="auto"/>
        <w:rPr>
          <w:rFonts w:ascii="Arial" w:eastAsia="Times New Roman" w:hAnsi="Arial" w:cs="Arial"/>
          <w:lang w:eastAsia="en-NZ"/>
        </w:rPr>
      </w:pPr>
    </w:p>
    <w:sectPr w:rsidR="00CF7A44" w:rsidRPr="002B6D41" w:rsidSect="005E3D2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78"/>
    <w:rsid w:val="0000405B"/>
    <w:rsid w:val="00014E71"/>
    <w:rsid w:val="00026970"/>
    <w:rsid w:val="000377A4"/>
    <w:rsid w:val="0005240F"/>
    <w:rsid w:val="000C7818"/>
    <w:rsid w:val="000D3E46"/>
    <w:rsid w:val="000D3ECD"/>
    <w:rsid w:val="0010536C"/>
    <w:rsid w:val="00157EA7"/>
    <w:rsid w:val="001A0474"/>
    <w:rsid w:val="001D6A54"/>
    <w:rsid w:val="00220E8F"/>
    <w:rsid w:val="00226857"/>
    <w:rsid w:val="00252A21"/>
    <w:rsid w:val="00255300"/>
    <w:rsid w:val="00257958"/>
    <w:rsid w:val="00291E27"/>
    <w:rsid w:val="002B6D41"/>
    <w:rsid w:val="002C0C9A"/>
    <w:rsid w:val="002F0DC8"/>
    <w:rsid w:val="002F277C"/>
    <w:rsid w:val="00300533"/>
    <w:rsid w:val="00305F7B"/>
    <w:rsid w:val="00330B33"/>
    <w:rsid w:val="003947EC"/>
    <w:rsid w:val="003A26EF"/>
    <w:rsid w:val="003D11ED"/>
    <w:rsid w:val="00402A14"/>
    <w:rsid w:val="004321EE"/>
    <w:rsid w:val="004429E8"/>
    <w:rsid w:val="00463A25"/>
    <w:rsid w:val="00465963"/>
    <w:rsid w:val="0049124A"/>
    <w:rsid w:val="004A1CD0"/>
    <w:rsid w:val="004A6A60"/>
    <w:rsid w:val="004A6ABC"/>
    <w:rsid w:val="004B62AA"/>
    <w:rsid w:val="004C2078"/>
    <w:rsid w:val="004D0C80"/>
    <w:rsid w:val="004E0663"/>
    <w:rsid w:val="0054748A"/>
    <w:rsid w:val="00580230"/>
    <w:rsid w:val="00592879"/>
    <w:rsid w:val="005C6D2F"/>
    <w:rsid w:val="005E3D2B"/>
    <w:rsid w:val="005F44EA"/>
    <w:rsid w:val="005F7A15"/>
    <w:rsid w:val="006453E3"/>
    <w:rsid w:val="0067234B"/>
    <w:rsid w:val="006B01EA"/>
    <w:rsid w:val="006E2051"/>
    <w:rsid w:val="006E6100"/>
    <w:rsid w:val="006F4357"/>
    <w:rsid w:val="00726DFD"/>
    <w:rsid w:val="007372C1"/>
    <w:rsid w:val="00743740"/>
    <w:rsid w:val="00747E1D"/>
    <w:rsid w:val="00760971"/>
    <w:rsid w:val="0076284B"/>
    <w:rsid w:val="007C28D9"/>
    <w:rsid w:val="007D1ACE"/>
    <w:rsid w:val="007D4EB9"/>
    <w:rsid w:val="007E26C6"/>
    <w:rsid w:val="007E7AAB"/>
    <w:rsid w:val="0084592B"/>
    <w:rsid w:val="00865140"/>
    <w:rsid w:val="00872170"/>
    <w:rsid w:val="008D7D56"/>
    <w:rsid w:val="008E0FA0"/>
    <w:rsid w:val="008E4C9D"/>
    <w:rsid w:val="00913800"/>
    <w:rsid w:val="009258B7"/>
    <w:rsid w:val="00965B6F"/>
    <w:rsid w:val="00965FCC"/>
    <w:rsid w:val="009820E4"/>
    <w:rsid w:val="0098536B"/>
    <w:rsid w:val="009A5EF2"/>
    <w:rsid w:val="009B5CD4"/>
    <w:rsid w:val="00A104A4"/>
    <w:rsid w:val="00A110E2"/>
    <w:rsid w:val="00A31690"/>
    <w:rsid w:val="00A97D8E"/>
    <w:rsid w:val="00AC075B"/>
    <w:rsid w:val="00AE234C"/>
    <w:rsid w:val="00B21452"/>
    <w:rsid w:val="00B53EBA"/>
    <w:rsid w:val="00B745AA"/>
    <w:rsid w:val="00BE4E13"/>
    <w:rsid w:val="00C2776D"/>
    <w:rsid w:val="00C343CD"/>
    <w:rsid w:val="00C41A0D"/>
    <w:rsid w:val="00C51BFD"/>
    <w:rsid w:val="00C66125"/>
    <w:rsid w:val="00C85A50"/>
    <w:rsid w:val="00C953DE"/>
    <w:rsid w:val="00CB2231"/>
    <w:rsid w:val="00CC030B"/>
    <w:rsid w:val="00CD31F7"/>
    <w:rsid w:val="00CF35FE"/>
    <w:rsid w:val="00CF7A44"/>
    <w:rsid w:val="00D3414D"/>
    <w:rsid w:val="00D41FEB"/>
    <w:rsid w:val="00D44966"/>
    <w:rsid w:val="00D92DC6"/>
    <w:rsid w:val="00DE4DE3"/>
    <w:rsid w:val="00E078EA"/>
    <w:rsid w:val="00E128DD"/>
    <w:rsid w:val="00EC1BD7"/>
    <w:rsid w:val="00ED4142"/>
    <w:rsid w:val="00EF24C8"/>
    <w:rsid w:val="00F06098"/>
    <w:rsid w:val="00F12063"/>
    <w:rsid w:val="00F13875"/>
    <w:rsid w:val="00F45259"/>
    <w:rsid w:val="00F76A1A"/>
    <w:rsid w:val="00F821C7"/>
    <w:rsid w:val="00F87229"/>
    <w:rsid w:val="00FC0E11"/>
    <w:rsid w:val="00FD0027"/>
    <w:rsid w:val="00FD0FA9"/>
    <w:rsid w:val="00FE68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CEA1"/>
  <w15:docId w15:val="{1A1E77E3-A0D1-4601-8EED-B6E3749B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078"/>
    <w:rPr>
      <w:rFonts w:ascii="Tahoma" w:hAnsi="Tahoma" w:cs="Tahoma"/>
      <w:sz w:val="16"/>
      <w:szCs w:val="16"/>
    </w:rPr>
  </w:style>
  <w:style w:type="character" w:styleId="Hyperlink">
    <w:name w:val="Hyperlink"/>
    <w:basedOn w:val="DefaultParagraphFont"/>
    <w:uiPriority w:val="99"/>
    <w:semiHidden/>
    <w:unhideWhenUsed/>
    <w:rsid w:val="00AE234C"/>
    <w:rPr>
      <w:color w:val="0000FF"/>
      <w:u w:val="single"/>
    </w:rPr>
  </w:style>
  <w:style w:type="character" w:styleId="FollowedHyperlink">
    <w:name w:val="FollowedHyperlink"/>
    <w:basedOn w:val="DefaultParagraphFont"/>
    <w:uiPriority w:val="99"/>
    <w:semiHidden/>
    <w:unhideWhenUsed/>
    <w:rsid w:val="00AE234C"/>
    <w:rPr>
      <w:color w:val="800080"/>
      <w:u w:val="single"/>
    </w:rPr>
  </w:style>
  <w:style w:type="paragraph" w:customStyle="1" w:styleId="xl65">
    <w:name w:val="xl65"/>
    <w:basedOn w:val="Normal"/>
    <w:rsid w:val="00AE234C"/>
    <w:pPr>
      <w:spacing w:before="100" w:beforeAutospacing="1" w:after="100" w:afterAutospacing="1" w:line="240" w:lineRule="auto"/>
      <w:jc w:val="center"/>
    </w:pPr>
    <w:rPr>
      <w:rFonts w:ascii="Times New Roman" w:eastAsia="Times New Roman" w:hAnsi="Times New Roman" w:cs="Times New Roman"/>
      <w:i/>
      <w:iCs/>
      <w:sz w:val="24"/>
      <w:szCs w:val="24"/>
      <w:lang w:eastAsia="en-NZ"/>
    </w:rPr>
  </w:style>
  <w:style w:type="paragraph" w:customStyle="1" w:styleId="xl66">
    <w:name w:val="xl66"/>
    <w:basedOn w:val="Normal"/>
    <w:rsid w:val="00AE234C"/>
    <w:pPr>
      <w:spacing w:before="100" w:beforeAutospacing="1" w:after="100" w:afterAutospacing="1" w:line="240" w:lineRule="auto"/>
      <w:jc w:val="center"/>
    </w:pPr>
    <w:rPr>
      <w:rFonts w:ascii="Times New Roman" w:eastAsia="Times New Roman" w:hAnsi="Times New Roman" w:cs="Times New Roman"/>
      <w:sz w:val="24"/>
      <w:szCs w:val="24"/>
      <w:lang w:eastAsia="en-NZ"/>
    </w:rPr>
  </w:style>
  <w:style w:type="paragraph" w:customStyle="1" w:styleId="xl67">
    <w:name w:val="xl67"/>
    <w:basedOn w:val="Normal"/>
    <w:rsid w:val="00AE234C"/>
    <w:pPr>
      <w:spacing w:before="100" w:beforeAutospacing="1" w:after="100" w:afterAutospacing="1" w:line="240" w:lineRule="auto"/>
      <w:jc w:val="center"/>
    </w:pPr>
    <w:rPr>
      <w:rFonts w:ascii="Arial" w:eastAsia="Times New Roman" w:hAnsi="Arial" w:cs="Arial"/>
      <w:sz w:val="24"/>
      <w:szCs w:val="24"/>
      <w:lang w:eastAsia="en-NZ"/>
    </w:rPr>
  </w:style>
  <w:style w:type="paragraph" w:customStyle="1" w:styleId="xl68">
    <w:name w:val="xl68"/>
    <w:basedOn w:val="Normal"/>
    <w:rsid w:val="00AE234C"/>
    <w:pPr>
      <w:spacing w:before="100" w:beforeAutospacing="1" w:after="100" w:afterAutospacing="1" w:line="240" w:lineRule="auto"/>
      <w:jc w:val="center"/>
    </w:pPr>
    <w:rPr>
      <w:rFonts w:ascii="Arial" w:eastAsia="Times New Roman" w:hAnsi="Arial" w:cs="Arial"/>
      <w:sz w:val="24"/>
      <w:szCs w:val="24"/>
      <w:lang w:eastAsia="en-NZ"/>
    </w:rPr>
  </w:style>
  <w:style w:type="paragraph" w:customStyle="1" w:styleId="xl69">
    <w:name w:val="xl69"/>
    <w:basedOn w:val="Normal"/>
    <w:rsid w:val="00AE234C"/>
    <w:pPr>
      <w:spacing w:before="100" w:beforeAutospacing="1" w:after="100" w:afterAutospacing="1" w:line="240" w:lineRule="auto"/>
    </w:pPr>
    <w:rPr>
      <w:rFonts w:ascii="Arial" w:eastAsia="Times New Roman" w:hAnsi="Arial" w:cs="Arial"/>
      <w:sz w:val="24"/>
      <w:szCs w:val="24"/>
      <w:lang w:eastAsia="en-NZ"/>
    </w:rPr>
  </w:style>
  <w:style w:type="paragraph" w:customStyle="1" w:styleId="xl70">
    <w:name w:val="xl70"/>
    <w:basedOn w:val="Normal"/>
    <w:rsid w:val="00AE234C"/>
    <w:pPr>
      <w:spacing w:before="100" w:beforeAutospacing="1" w:after="100" w:afterAutospacing="1" w:line="240" w:lineRule="auto"/>
      <w:jc w:val="right"/>
    </w:pPr>
    <w:rPr>
      <w:rFonts w:ascii="Arial" w:eastAsia="Times New Roman" w:hAnsi="Arial" w:cs="Arial"/>
      <w:sz w:val="24"/>
      <w:szCs w:val="24"/>
      <w:lang w:eastAsia="en-NZ"/>
    </w:rPr>
  </w:style>
  <w:style w:type="paragraph" w:customStyle="1" w:styleId="xl71">
    <w:name w:val="xl71"/>
    <w:basedOn w:val="Normal"/>
    <w:rsid w:val="00AE234C"/>
    <w:pPr>
      <w:spacing w:before="100" w:beforeAutospacing="1" w:after="100" w:afterAutospacing="1" w:line="240" w:lineRule="auto"/>
    </w:pPr>
    <w:rPr>
      <w:rFonts w:ascii="Arial" w:eastAsia="Times New Roman" w:hAnsi="Arial" w:cs="Arial"/>
      <w:sz w:val="24"/>
      <w:szCs w:val="24"/>
      <w:lang w:eastAsia="en-NZ"/>
    </w:rPr>
  </w:style>
  <w:style w:type="paragraph" w:customStyle="1" w:styleId="xl72">
    <w:name w:val="xl72"/>
    <w:basedOn w:val="Normal"/>
    <w:rsid w:val="00AE234C"/>
    <w:pPr>
      <w:spacing w:before="100" w:beforeAutospacing="1" w:after="100" w:afterAutospacing="1" w:line="240" w:lineRule="auto"/>
      <w:jc w:val="center"/>
      <w:textAlignment w:val="center"/>
    </w:pPr>
    <w:rPr>
      <w:rFonts w:ascii="Arial" w:eastAsia="Times New Roman" w:hAnsi="Arial" w:cs="Arial"/>
      <w:sz w:val="24"/>
      <w:szCs w:val="24"/>
      <w:lang w:eastAsia="en-NZ"/>
    </w:rPr>
  </w:style>
  <w:style w:type="paragraph" w:customStyle="1" w:styleId="xl73">
    <w:name w:val="xl73"/>
    <w:basedOn w:val="Normal"/>
    <w:rsid w:val="00AE234C"/>
    <w:pPr>
      <w:spacing w:before="100" w:beforeAutospacing="1" w:after="100" w:afterAutospacing="1" w:line="240" w:lineRule="auto"/>
    </w:pPr>
    <w:rPr>
      <w:rFonts w:ascii="Arial" w:eastAsia="Times New Roman" w:hAnsi="Arial" w:cs="Arial"/>
      <w:sz w:val="24"/>
      <w:szCs w:val="24"/>
      <w:lang w:eastAsia="en-NZ"/>
    </w:rPr>
  </w:style>
  <w:style w:type="paragraph" w:customStyle="1" w:styleId="xl74">
    <w:name w:val="xl74"/>
    <w:basedOn w:val="Normal"/>
    <w:rsid w:val="00AE234C"/>
    <w:pPr>
      <w:spacing w:before="100" w:beforeAutospacing="1" w:after="100" w:afterAutospacing="1" w:line="240" w:lineRule="auto"/>
      <w:jc w:val="right"/>
    </w:pPr>
    <w:rPr>
      <w:rFonts w:ascii="Arial" w:eastAsia="Times New Roman" w:hAnsi="Arial" w:cs="Arial"/>
      <w:sz w:val="24"/>
      <w:szCs w:val="24"/>
      <w:lang w:eastAsia="en-NZ"/>
    </w:rPr>
  </w:style>
  <w:style w:type="paragraph" w:customStyle="1" w:styleId="xl75">
    <w:name w:val="xl75"/>
    <w:basedOn w:val="Normal"/>
    <w:rsid w:val="00AE234C"/>
    <w:pPr>
      <w:spacing w:before="100" w:beforeAutospacing="1" w:after="100" w:afterAutospacing="1" w:line="240" w:lineRule="auto"/>
      <w:jc w:val="right"/>
    </w:pPr>
    <w:rPr>
      <w:rFonts w:ascii="Arial" w:eastAsia="Times New Roman" w:hAnsi="Arial" w:cs="Arial"/>
      <w:color w:val="800080"/>
      <w:sz w:val="24"/>
      <w:szCs w:val="24"/>
      <w:lang w:eastAsia="en-NZ"/>
    </w:rPr>
  </w:style>
  <w:style w:type="paragraph" w:customStyle="1" w:styleId="xl76">
    <w:name w:val="xl76"/>
    <w:basedOn w:val="Normal"/>
    <w:rsid w:val="00AE234C"/>
    <w:pPr>
      <w:spacing w:before="100" w:beforeAutospacing="1" w:after="100" w:afterAutospacing="1" w:line="240" w:lineRule="auto"/>
      <w:jc w:val="right"/>
    </w:pPr>
    <w:rPr>
      <w:rFonts w:ascii="Arial" w:eastAsia="Times New Roman" w:hAnsi="Arial" w:cs="Arial"/>
      <w:color w:val="800080"/>
      <w:sz w:val="24"/>
      <w:szCs w:val="24"/>
      <w:lang w:eastAsia="en-NZ"/>
    </w:rPr>
  </w:style>
  <w:style w:type="paragraph" w:customStyle="1" w:styleId="xl77">
    <w:name w:val="xl77"/>
    <w:basedOn w:val="Normal"/>
    <w:rsid w:val="00AE234C"/>
    <w:pPr>
      <w:spacing w:before="100" w:beforeAutospacing="1" w:after="100" w:afterAutospacing="1" w:line="240" w:lineRule="auto"/>
    </w:pPr>
    <w:rPr>
      <w:rFonts w:ascii="Arial" w:eastAsia="Times New Roman" w:hAnsi="Arial" w:cs="Arial"/>
      <w:sz w:val="24"/>
      <w:szCs w:val="24"/>
      <w:lang w:eastAsia="en-NZ"/>
    </w:rPr>
  </w:style>
  <w:style w:type="paragraph" w:styleId="NormalWeb">
    <w:name w:val="Normal (Web)"/>
    <w:basedOn w:val="Normal"/>
    <w:uiPriority w:val="99"/>
    <w:unhideWhenUsed/>
    <w:rsid w:val="00BE4E1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BE4E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86584">
      <w:bodyDiv w:val="1"/>
      <w:marLeft w:val="0"/>
      <w:marRight w:val="0"/>
      <w:marTop w:val="0"/>
      <w:marBottom w:val="0"/>
      <w:divBdr>
        <w:top w:val="none" w:sz="0" w:space="0" w:color="auto"/>
        <w:left w:val="none" w:sz="0" w:space="0" w:color="auto"/>
        <w:bottom w:val="none" w:sz="0" w:space="0" w:color="auto"/>
        <w:right w:val="none" w:sz="0" w:space="0" w:color="auto"/>
      </w:divBdr>
    </w:div>
    <w:div w:id="1274745210">
      <w:bodyDiv w:val="1"/>
      <w:marLeft w:val="0"/>
      <w:marRight w:val="0"/>
      <w:marTop w:val="0"/>
      <w:marBottom w:val="0"/>
      <w:divBdr>
        <w:top w:val="none" w:sz="0" w:space="0" w:color="auto"/>
        <w:left w:val="none" w:sz="0" w:space="0" w:color="auto"/>
        <w:bottom w:val="none" w:sz="0" w:space="0" w:color="auto"/>
        <w:right w:val="none" w:sz="0" w:space="0" w:color="auto"/>
      </w:divBdr>
    </w:div>
    <w:div w:id="1426608502">
      <w:bodyDiv w:val="1"/>
      <w:marLeft w:val="0"/>
      <w:marRight w:val="0"/>
      <w:marTop w:val="0"/>
      <w:marBottom w:val="0"/>
      <w:divBdr>
        <w:top w:val="none" w:sz="0" w:space="0" w:color="auto"/>
        <w:left w:val="none" w:sz="0" w:space="0" w:color="auto"/>
        <w:bottom w:val="none" w:sz="0" w:space="0" w:color="auto"/>
        <w:right w:val="none" w:sz="0" w:space="0" w:color="auto"/>
      </w:divBdr>
    </w:div>
    <w:div w:id="1571501925">
      <w:bodyDiv w:val="1"/>
      <w:marLeft w:val="0"/>
      <w:marRight w:val="0"/>
      <w:marTop w:val="0"/>
      <w:marBottom w:val="0"/>
      <w:divBdr>
        <w:top w:val="none" w:sz="0" w:space="0" w:color="auto"/>
        <w:left w:val="none" w:sz="0" w:space="0" w:color="auto"/>
        <w:bottom w:val="none" w:sz="0" w:space="0" w:color="auto"/>
        <w:right w:val="none" w:sz="0" w:space="0" w:color="auto"/>
      </w:divBdr>
    </w:div>
    <w:div w:id="1675064638">
      <w:bodyDiv w:val="1"/>
      <w:marLeft w:val="0"/>
      <w:marRight w:val="0"/>
      <w:marTop w:val="0"/>
      <w:marBottom w:val="0"/>
      <w:divBdr>
        <w:top w:val="none" w:sz="0" w:space="0" w:color="auto"/>
        <w:left w:val="none" w:sz="0" w:space="0" w:color="auto"/>
        <w:bottom w:val="none" w:sz="0" w:space="0" w:color="auto"/>
        <w:right w:val="none" w:sz="0" w:space="0" w:color="auto"/>
      </w:divBdr>
    </w:div>
    <w:div w:id="1841509047">
      <w:bodyDiv w:val="1"/>
      <w:marLeft w:val="0"/>
      <w:marRight w:val="0"/>
      <w:marTop w:val="0"/>
      <w:marBottom w:val="0"/>
      <w:divBdr>
        <w:top w:val="none" w:sz="0" w:space="0" w:color="auto"/>
        <w:left w:val="none" w:sz="0" w:space="0" w:color="auto"/>
        <w:bottom w:val="none" w:sz="0" w:space="0" w:color="auto"/>
        <w:right w:val="none" w:sz="0" w:space="0" w:color="auto"/>
      </w:divBdr>
    </w:div>
    <w:div w:id="202088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FDF59-D7D6-4A68-8468-BD756358B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2500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Bendigo_User</dc:creator>
  <cp:lastModifiedBy>Laurel Voight</cp:lastModifiedBy>
  <cp:revision>9</cp:revision>
  <cp:lastPrinted>2018-03-20T21:45:00Z</cp:lastPrinted>
  <dcterms:created xsi:type="dcterms:W3CDTF">2018-09-04T23:26:00Z</dcterms:created>
  <dcterms:modified xsi:type="dcterms:W3CDTF">2018-09-05T20:31:00Z</dcterms:modified>
</cp:coreProperties>
</file>